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D132A" w14:textId="70052DA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 w:rsidR="00E15C9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 w:rsidR="00E15C9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</w:t>
      </w:r>
      <w:r w:rsidR="00E15C9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OBLASTI NAUKE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14E503C8" w14:textId="77777777" w:rsidR="00486C97" w:rsidRPr="00F4186D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0CEDB1C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B897A5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669E3994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5F13DC26" w14:textId="77777777" w:rsidR="00486C97" w:rsidRPr="00466748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F7612B" w14:paraId="5CC4A1F6" w14:textId="77777777" w:rsidTr="008374C7">
        <w:tc>
          <w:tcPr>
            <w:tcW w:w="7792" w:type="dxa"/>
          </w:tcPr>
          <w:p w14:paraId="54ECA865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6051A0A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F7612B" w14:paraId="22912CB5" w14:textId="77777777" w:rsidTr="008374C7">
        <w:tc>
          <w:tcPr>
            <w:tcW w:w="7792" w:type="dxa"/>
          </w:tcPr>
          <w:p w14:paraId="7E863A46" w14:textId="754E69CA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E15C99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7E767C72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58E51B96" w14:textId="77777777" w:rsidTr="008374C7">
        <w:tc>
          <w:tcPr>
            <w:tcW w:w="7792" w:type="dxa"/>
          </w:tcPr>
          <w:p w14:paraId="366CE90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0B33AF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6CB0A71" w14:textId="77777777" w:rsidTr="008374C7">
        <w:tc>
          <w:tcPr>
            <w:tcW w:w="7792" w:type="dxa"/>
          </w:tcPr>
          <w:p w14:paraId="6860258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4B8BA1C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4AAAAFB" w14:textId="77777777" w:rsidTr="008374C7">
        <w:tc>
          <w:tcPr>
            <w:tcW w:w="7792" w:type="dxa"/>
          </w:tcPr>
          <w:p w14:paraId="765C6A2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5260BFC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0663BD06" w14:textId="77777777" w:rsidTr="008374C7">
        <w:trPr>
          <w:trHeight w:val="356"/>
        </w:trPr>
        <w:tc>
          <w:tcPr>
            <w:tcW w:w="7792" w:type="dxa"/>
          </w:tcPr>
          <w:p w14:paraId="026E5008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D00E52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86E6045" w14:textId="77777777" w:rsidTr="008374C7">
        <w:tc>
          <w:tcPr>
            <w:tcW w:w="7792" w:type="dxa"/>
          </w:tcPr>
          <w:p w14:paraId="3B574DF8" w14:textId="77777777" w:rsidR="00F7612B" w:rsidRPr="005F4E4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1F57052D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F7612B" w14:paraId="0C998190" w14:textId="77777777" w:rsidTr="008374C7">
        <w:tc>
          <w:tcPr>
            <w:tcW w:w="7792" w:type="dxa"/>
          </w:tcPr>
          <w:p w14:paraId="6D70177F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0425A9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C1D2731" w14:textId="77777777" w:rsidTr="008374C7">
        <w:tc>
          <w:tcPr>
            <w:tcW w:w="7792" w:type="dxa"/>
          </w:tcPr>
          <w:p w14:paraId="780C21B7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4765EB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4866C2E7" w14:textId="77777777" w:rsidTr="008374C7">
        <w:tc>
          <w:tcPr>
            <w:tcW w:w="7792" w:type="dxa"/>
          </w:tcPr>
          <w:p w14:paraId="157554ED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147BE9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55E3D78" w14:textId="77777777" w:rsidTr="008374C7">
        <w:tc>
          <w:tcPr>
            <w:tcW w:w="7792" w:type="dxa"/>
          </w:tcPr>
          <w:p w14:paraId="294FE5EC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9344594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24EE5C6E" w14:textId="77777777" w:rsidTr="008374C7">
        <w:tc>
          <w:tcPr>
            <w:tcW w:w="7792" w:type="dxa"/>
          </w:tcPr>
          <w:p w14:paraId="6B69046D" w14:textId="77777777" w:rsidR="00F7612B" w:rsidRPr="005F4E4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36DBAFA7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F7612B" w14:paraId="2D688EB0" w14:textId="77777777" w:rsidTr="008374C7">
        <w:tc>
          <w:tcPr>
            <w:tcW w:w="7792" w:type="dxa"/>
          </w:tcPr>
          <w:p w14:paraId="675CBBBB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6B9AD19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A88C05F" w14:textId="77777777" w:rsidTr="008374C7">
        <w:tc>
          <w:tcPr>
            <w:tcW w:w="7792" w:type="dxa"/>
          </w:tcPr>
          <w:p w14:paraId="1F36CC2F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1443DD2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30C5E8BA" w14:textId="77777777" w:rsidTr="008374C7">
        <w:tc>
          <w:tcPr>
            <w:tcW w:w="7792" w:type="dxa"/>
          </w:tcPr>
          <w:p w14:paraId="3B48B8C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6FE49F73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F24160F" w14:textId="77777777" w:rsidTr="008374C7">
        <w:tc>
          <w:tcPr>
            <w:tcW w:w="7792" w:type="dxa"/>
          </w:tcPr>
          <w:p w14:paraId="337DFB6B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322F52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3EACEDE" w14:textId="77777777" w:rsidTr="008374C7">
        <w:trPr>
          <w:trHeight w:val="661"/>
        </w:trPr>
        <w:tc>
          <w:tcPr>
            <w:tcW w:w="7792" w:type="dxa"/>
          </w:tcPr>
          <w:p w14:paraId="566F3A6E" w14:textId="77777777" w:rsidR="00F7612B" w:rsidRPr="005F4E4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04217DF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32768D49" w14:textId="77777777" w:rsidTr="008374C7">
        <w:tc>
          <w:tcPr>
            <w:tcW w:w="7792" w:type="dxa"/>
          </w:tcPr>
          <w:p w14:paraId="320ED578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7E2026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739C4F59" w14:textId="77777777" w:rsidTr="008374C7">
        <w:tc>
          <w:tcPr>
            <w:tcW w:w="7792" w:type="dxa"/>
          </w:tcPr>
          <w:p w14:paraId="0916F62D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50EEC8D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C5BA1A5" w14:textId="77777777" w:rsidTr="008374C7">
        <w:tc>
          <w:tcPr>
            <w:tcW w:w="7792" w:type="dxa"/>
          </w:tcPr>
          <w:p w14:paraId="4E9D08B6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7963FFD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7C0458A5" w14:textId="77777777" w:rsidTr="008374C7">
        <w:tc>
          <w:tcPr>
            <w:tcW w:w="7792" w:type="dxa"/>
          </w:tcPr>
          <w:p w14:paraId="3255013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021BB53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4EBE59CA" w14:textId="77777777" w:rsidTr="008374C7">
        <w:tc>
          <w:tcPr>
            <w:tcW w:w="7792" w:type="dxa"/>
          </w:tcPr>
          <w:p w14:paraId="4DC9A55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D8944E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74379E9" w14:textId="77777777" w:rsidTr="008374C7">
        <w:tc>
          <w:tcPr>
            <w:tcW w:w="7792" w:type="dxa"/>
          </w:tcPr>
          <w:p w14:paraId="778771F9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222C4443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F7612B" w14:paraId="7ADE9294" w14:textId="77777777" w:rsidTr="008374C7">
        <w:tc>
          <w:tcPr>
            <w:tcW w:w="7792" w:type="dxa"/>
          </w:tcPr>
          <w:p w14:paraId="12A8A2A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6A73E32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583BE635" w14:textId="77777777" w:rsidTr="008374C7">
        <w:tc>
          <w:tcPr>
            <w:tcW w:w="7792" w:type="dxa"/>
          </w:tcPr>
          <w:p w14:paraId="47AA2D2E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66940976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06B71A72" w14:textId="77777777" w:rsidTr="008374C7">
        <w:tc>
          <w:tcPr>
            <w:tcW w:w="7792" w:type="dxa"/>
          </w:tcPr>
          <w:p w14:paraId="0CFB602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22A3F33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3357A16E" w14:textId="77777777" w:rsidTr="008374C7">
        <w:tc>
          <w:tcPr>
            <w:tcW w:w="7792" w:type="dxa"/>
          </w:tcPr>
          <w:p w14:paraId="397E2C2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86FC7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7EBE6D83" w14:textId="77777777" w:rsidTr="008374C7">
        <w:tc>
          <w:tcPr>
            <w:tcW w:w="7792" w:type="dxa"/>
          </w:tcPr>
          <w:p w14:paraId="43D8CA1C" w14:textId="77777777" w:rsidR="00F7612B" w:rsidRPr="004B15ED" w:rsidRDefault="00F7612B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6ECE6325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F7612B" w14:paraId="03F2D672" w14:textId="77777777" w:rsidTr="008374C7">
        <w:tc>
          <w:tcPr>
            <w:tcW w:w="7792" w:type="dxa"/>
          </w:tcPr>
          <w:p w14:paraId="6A7C2A28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386A2C3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5C2EA16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8427049" w14:textId="77777777" w:rsidTr="008374C7">
        <w:tc>
          <w:tcPr>
            <w:tcW w:w="7792" w:type="dxa"/>
          </w:tcPr>
          <w:p w14:paraId="161987B8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6C78491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5D9856A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042B636" w14:textId="77777777" w:rsidTr="008374C7">
        <w:tc>
          <w:tcPr>
            <w:tcW w:w="7792" w:type="dxa"/>
          </w:tcPr>
          <w:p w14:paraId="67DA6BE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416A260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65EA5B3B" w14:textId="77777777" w:rsidTr="008374C7">
        <w:tc>
          <w:tcPr>
            <w:tcW w:w="7792" w:type="dxa"/>
          </w:tcPr>
          <w:p w14:paraId="3A55084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2AD99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53E88331" w14:textId="77777777" w:rsidTr="008374C7">
        <w:tc>
          <w:tcPr>
            <w:tcW w:w="7792" w:type="dxa"/>
          </w:tcPr>
          <w:p w14:paraId="6ABADD7E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1DD01CA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12D14B53" w14:textId="77777777" w:rsidTr="008374C7">
        <w:tc>
          <w:tcPr>
            <w:tcW w:w="7792" w:type="dxa"/>
          </w:tcPr>
          <w:p w14:paraId="19FDDC0D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3AEF8BC1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0F94D59B" w14:textId="77777777" w:rsidTr="008374C7">
        <w:tc>
          <w:tcPr>
            <w:tcW w:w="7792" w:type="dxa"/>
          </w:tcPr>
          <w:p w14:paraId="02436B5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6F78FD2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6961CDA2" w14:textId="77777777" w:rsidTr="008374C7">
        <w:tc>
          <w:tcPr>
            <w:tcW w:w="7792" w:type="dxa"/>
          </w:tcPr>
          <w:p w14:paraId="5BD35F4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56FAAA3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5B570081" w14:textId="77777777" w:rsidTr="008374C7">
        <w:tc>
          <w:tcPr>
            <w:tcW w:w="7792" w:type="dxa"/>
          </w:tcPr>
          <w:p w14:paraId="681ABA2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646394F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231F645C" w14:textId="77777777" w:rsidTr="008374C7">
        <w:tc>
          <w:tcPr>
            <w:tcW w:w="7792" w:type="dxa"/>
          </w:tcPr>
          <w:p w14:paraId="33BB2BDB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E8E45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B1C7333" w14:textId="77777777" w:rsidTr="008374C7">
        <w:tc>
          <w:tcPr>
            <w:tcW w:w="7792" w:type="dxa"/>
          </w:tcPr>
          <w:p w14:paraId="0659DD6A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408FE3A1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50F7C72E" w14:textId="77777777" w:rsidTr="008374C7">
        <w:tc>
          <w:tcPr>
            <w:tcW w:w="7792" w:type="dxa"/>
          </w:tcPr>
          <w:p w14:paraId="3D7C51F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6560E32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19F9F4AF" w14:textId="77777777" w:rsidTr="008374C7">
        <w:tc>
          <w:tcPr>
            <w:tcW w:w="7792" w:type="dxa"/>
          </w:tcPr>
          <w:p w14:paraId="4CA1126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5A4B68A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B6E2F80" w14:textId="77777777" w:rsidTr="008374C7">
        <w:tc>
          <w:tcPr>
            <w:tcW w:w="7792" w:type="dxa"/>
          </w:tcPr>
          <w:p w14:paraId="252C8B48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38E81B5A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358AF69F" w14:textId="77777777" w:rsidTr="008374C7">
        <w:tc>
          <w:tcPr>
            <w:tcW w:w="7792" w:type="dxa"/>
          </w:tcPr>
          <w:p w14:paraId="49D22DE6" w14:textId="5C3D5C1F" w:rsidR="00F7612B" w:rsidRPr="004B15ED" w:rsidRDefault="00F7612B" w:rsidP="00E15C99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F37AA3F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C335F6A" w14:textId="77777777" w:rsidTr="008374C7">
        <w:tc>
          <w:tcPr>
            <w:tcW w:w="7792" w:type="dxa"/>
          </w:tcPr>
          <w:p w14:paraId="2F241365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1608D72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6076F8D8" w14:textId="77777777" w:rsidTr="008374C7">
        <w:tc>
          <w:tcPr>
            <w:tcW w:w="7792" w:type="dxa"/>
          </w:tcPr>
          <w:p w14:paraId="09E05AB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7F043BC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6E542F07" w14:textId="77777777" w:rsidTr="008374C7">
        <w:tc>
          <w:tcPr>
            <w:tcW w:w="7792" w:type="dxa"/>
          </w:tcPr>
          <w:p w14:paraId="4F355A7F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4CDDA6C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73B6DD6A" w14:textId="77777777" w:rsidTr="008374C7">
        <w:tc>
          <w:tcPr>
            <w:tcW w:w="7792" w:type="dxa"/>
          </w:tcPr>
          <w:p w14:paraId="2E9D20B9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5CFD126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828E27C" w14:textId="77777777" w:rsidTr="008374C7">
        <w:tc>
          <w:tcPr>
            <w:tcW w:w="7792" w:type="dxa"/>
          </w:tcPr>
          <w:p w14:paraId="495924F7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EC028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3F646649" w14:textId="77777777" w:rsidTr="008374C7">
        <w:tc>
          <w:tcPr>
            <w:tcW w:w="7792" w:type="dxa"/>
          </w:tcPr>
          <w:p w14:paraId="43857DCC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7337D14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F7612B" w14:paraId="30F41EE5" w14:textId="77777777" w:rsidTr="008374C7">
        <w:tc>
          <w:tcPr>
            <w:tcW w:w="7792" w:type="dxa"/>
          </w:tcPr>
          <w:p w14:paraId="09B4E21A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7B52C24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56835E8" w14:textId="77777777" w:rsidTr="008374C7">
        <w:tc>
          <w:tcPr>
            <w:tcW w:w="7792" w:type="dxa"/>
          </w:tcPr>
          <w:p w14:paraId="20520FD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073633A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22E36AE9" w14:textId="77777777" w:rsidTr="008374C7">
        <w:tc>
          <w:tcPr>
            <w:tcW w:w="7792" w:type="dxa"/>
          </w:tcPr>
          <w:p w14:paraId="49E8CD8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0320F85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17255FC" w14:textId="77777777" w:rsidTr="008374C7">
        <w:tc>
          <w:tcPr>
            <w:tcW w:w="7792" w:type="dxa"/>
          </w:tcPr>
          <w:p w14:paraId="09892F90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6EF2534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2AB066A5" w14:textId="77777777" w:rsidTr="008374C7">
        <w:tc>
          <w:tcPr>
            <w:tcW w:w="7792" w:type="dxa"/>
          </w:tcPr>
          <w:p w14:paraId="7A599A8E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A8B3D0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421B8FE2" w14:textId="77777777" w:rsidTr="008374C7">
        <w:tc>
          <w:tcPr>
            <w:tcW w:w="7792" w:type="dxa"/>
          </w:tcPr>
          <w:p w14:paraId="4C5E9784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63E7790B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1D6E2BA" w14:textId="77777777" w:rsidR="00486C97" w:rsidRPr="00466748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6A97E57D" w14:textId="77777777" w:rsidR="00E15C99" w:rsidRDefault="00E15C99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C4B7FD" w14:textId="39040746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34D32427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0666D4BB" w14:textId="4064B2D6" w:rsidR="00486C97" w:rsidRDefault="00486C97" w:rsidP="00442C1B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p w14:paraId="31FBC966" w14:textId="14302CB5" w:rsidR="00486C97" w:rsidRPr="00097FA7" w:rsidRDefault="00486C97" w:rsidP="00442C1B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2.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Po</w:t>
      </w:r>
      <w:r w:rsidR="00E15C99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drška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organizaciji domaćih i međunarodnih </w:t>
      </w:r>
      <w:r w:rsidR="00E15C99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naučnih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skupova</w:t>
      </w:r>
    </w:p>
    <w:p w14:paraId="236A2220" w14:textId="77777777" w:rsidR="00486C97" w:rsidRPr="00466748" w:rsidRDefault="00486C97" w:rsidP="00442C1B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86C97" w14:paraId="1635CB76" w14:textId="77777777" w:rsidTr="00E6384E">
        <w:tc>
          <w:tcPr>
            <w:tcW w:w="7225" w:type="dxa"/>
          </w:tcPr>
          <w:p w14:paraId="39ABF7D2" w14:textId="77777777" w:rsidR="00486C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54F1719" w14:textId="77777777" w:rsidR="00486C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86C97" w:rsidRPr="004B15ED" w14:paraId="0B22F504" w14:textId="77777777" w:rsidTr="00E6384E">
        <w:tc>
          <w:tcPr>
            <w:tcW w:w="7225" w:type="dxa"/>
          </w:tcPr>
          <w:p w14:paraId="125631B8" w14:textId="501ACCB1" w:rsidR="00486C97" w:rsidRPr="00E15C99" w:rsidRDefault="00486C97" w:rsidP="00E15C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Karakter skupa (međunarodni, državni/nacionalni, lokalni)</w:t>
            </w:r>
          </w:p>
        </w:tc>
        <w:tc>
          <w:tcPr>
            <w:tcW w:w="1837" w:type="dxa"/>
            <w:vAlign w:val="center"/>
          </w:tcPr>
          <w:p w14:paraId="0FBE1B1E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86C97" w:rsidRPr="00757563" w14:paraId="68DF9104" w14:textId="77777777" w:rsidTr="00E6384E">
        <w:tc>
          <w:tcPr>
            <w:tcW w:w="7225" w:type="dxa"/>
          </w:tcPr>
          <w:p w14:paraId="571E46E2" w14:textId="7C9B133C" w:rsidR="00486C97" w:rsidRPr="000A7B97" w:rsidRDefault="00E15C99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Naučni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skup na lokalno</w:t>
            </w:r>
            <w:r>
              <w:rPr>
                <w:rFonts w:ascii="Arial" w:hAnsi="Arial" w:cs="Arial"/>
                <w:bCs/>
                <w:color w:val="000000" w:themeColor="text1"/>
              </w:rPr>
              <w:t>m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nivou</w:t>
            </w:r>
          </w:p>
        </w:tc>
        <w:tc>
          <w:tcPr>
            <w:tcW w:w="1837" w:type="dxa"/>
            <w:vAlign w:val="center"/>
          </w:tcPr>
          <w:p w14:paraId="3F92414A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757563" w14:paraId="15DC5123" w14:textId="77777777" w:rsidTr="00E6384E">
        <w:tc>
          <w:tcPr>
            <w:tcW w:w="7225" w:type="dxa"/>
          </w:tcPr>
          <w:p w14:paraId="63CB3E30" w14:textId="08815A67" w:rsidR="00486C97" w:rsidRPr="000A7B97" w:rsidRDefault="00E15C99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E15C99">
              <w:rPr>
                <w:rFonts w:ascii="Arial" w:hAnsi="Arial" w:cs="Arial"/>
                <w:bCs/>
                <w:color w:val="000000" w:themeColor="text1"/>
              </w:rPr>
              <w:t xml:space="preserve">Naučni 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>skup na državno</w:t>
            </w:r>
            <w:r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071D9B5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757563" w14:paraId="417C361C" w14:textId="77777777" w:rsidTr="00E6384E">
        <w:tc>
          <w:tcPr>
            <w:tcW w:w="7225" w:type="dxa"/>
          </w:tcPr>
          <w:p w14:paraId="402175F8" w14:textId="745B4806" w:rsidR="00486C97" w:rsidRPr="000A7B97" w:rsidRDefault="00E15C99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E15C99">
              <w:rPr>
                <w:rFonts w:ascii="Arial" w:hAnsi="Arial" w:cs="Arial"/>
                <w:bCs/>
                <w:color w:val="000000" w:themeColor="text1"/>
              </w:rPr>
              <w:t xml:space="preserve">Naučni 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>skup na međunarodno</w:t>
            </w:r>
            <w:r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5EB78528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BE684ED" w14:textId="77777777" w:rsidTr="00E6384E">
        <w:tc>
          <w:tcPr>
            <w:tcW w:w="7225" w:type="dxa"/>
          </w:tcPr>
          <w:p w14:paraId="55349D32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E7F7C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70C36AAB" w14:textId="77777777" w:rsidTr="00E6384E">
        <w:tc>
          <w:tcPr>
            <w:tcW w:w="7225" w:type="dxa"/>
          </w:tcPr>
          <w:p w14:paraId="60B2DCC7" w14:textId="47DF4910" w:rsidR="00486C97" w:rsidRPr="00E15C99" w:rsidRDefault="00486C97" w:rsidP="00E15C9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b) Broj i status partnera u organizaciji </w:t>
            </w:r>
            <w:r w:rsidR="00E15C9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naučnog</w:t>
            </w: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skupa</w:t>
            </w:r>
          </w:p>
        </w:tc>
        <w:tc>
          <w:tcPr>
            <w:tcW w:w="1837" w:type="dxa"/>
            <w:vAlign w:val="center"/>
          </w:tcPr>
          <w:p w14:paraId="48CCB833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86C97" w:rsidRPr="004B15ED" w14:paraId="3ABD2242" w14:textId="77777777" w:rsidTr="00E6384E">
        <w:tc>
          <w:tcPr>
            <w:tcW w:w="7225" w:type="dxa"/>
          </w:tcPr>
          <w:p w14:paraId="13E022C7" w14:textId="77777777" w:rsidR="00486C97" w:rsidRPr="001C1BAE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Bez partnera u organizaciji skupa</w:t>
            </w:r>
          </w:p>
        </w:tc>
        <w:tc>
          <w:tcPr>
            <w:tcW w:w="1837" w:type="dxa"/>
            <w:vAlign w:val="center"/>
          </w:tcPr>
          <w:p w14:paraId="18A2DB20" w14:textId="77777777" w:rsidR="00486C97" w:rsidRPr="001C1BAE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86C97" w:rsidRPr="004B15ED" w14:paraId="7D8118A6" w14:textId="77777777" w:rsidTr="00E6384E">
        <w:tc>
          <w:tcPr>
            <w:tcW w:w="7225" w:type="dxa"/>
          </w:tcPr>
          <w:p w14:paraId="04D80A55" w14:textId="28D8D633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skupa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učestvuju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jedan ili dva domaća partnera</w:t>
            </w:r>
          </w:p>
        </w:tc>
        <w:tc>
          <w:tcPr>
            <w:tcW w:w="1837" w:type="dxa"/>
            <w:vAlign w:val="center"/>
          </w:tcPr>
          <w:p w14:paraId="6F1115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257BC18" w14:textId="77777777" w:rsidTr="00E6384E">
        <w:tc>
          <w:tcPr>
            <w:tcW w:w="7225" w:type="dxa"/>
          </w:tcPr>
          <w:p w14:paraId="5C9B9642" w14:textId="7D43BDD2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skupa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učestvuju </w:t>
            </w:r>
            <w:r>
              <w:rPr>
                <w:rFonts w:ascii="Arial" w:hAnsi="Arial" w:cs="Arial"/>
                <w:bCs/>
                <w:color w:val="000000" w:themeColor="text1"/>
              </w:rPr>
              <w:t>tri ili više domaćih partnera</w:t>
            </w:r>
          </w:p>
        </w:tc>
        <w:tc>
          <w:tcPr>
            <w:tcW w:w="1837" w:type="dxa"/>
            <w:vAlign w:val="center"/>
          </w:tcPr>
          <w:p w14:paraId="57E048DA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12689D89" w14:textId="77777777" w:rsidTr="00E6384E">
        <w:tc>
          <w:tcPr>
            <w:tcW w:w="7225" w:type="dxa"/>
          </w:tcPr>
          <w:p w14:paraId="0AD7C9F3" w14:textId="71A2099B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skupa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učestvuju </w:t>
            </w:r>
            <w:r>
              <w:rPr>
                <w:rFonts w:ascii="Arial" w:hAnsi="Arial" w:cs="Arial"/>
                <w:bCs/>
                <w:color w:val="000000" w:themeColor="text1"/>
              </w:rPr>
              <w:t>dva ili više međunarodnih partnera</w:t>
            </w:r>
          </w:p>
        </w:tc>
        <w:tc>
          <w:tcPr>
            <w:tcW w:w="1837" w:type="dxa"/>
            <w:vAlign w:val="center"/>
          </w:tcPr>
          <w:p w14:paraId="136B31F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86C97" w:rsidRPr="004B15ED" w14:paraId="27F21D2C" w14:textId="77777777" w:rsidTr="00E6384E">
        <w:tc>
          <w:tcPr>
            <w:tcW w:w="7225" w:type="dxa"/>
          </w:tcPr>
          <w:p w14:paraId="52704B36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9024A88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4F81B0C3" w14:textId="77777777" w:rsidTr="00E6384E">
        <w:tc>
          <w:tcPr>
            <w:tcW w:w="7225" w:type="dxa"/>
          </w:tcPr>
          <w:p w14:paraId="113F9C74" w14:textId="764CEDA0" w:rsidR="00486C97" w:rsidRPr="00E15C99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lastRenderedPageBreak/>
              <w:t xml:space="preserve">c)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Broj i status </w:t>
            </w:r>
            <w:r w:rsidR="00E15C99">
              <w:rPr>
                <w:rFonts w:ascii="Arial" w:hAnsi="Arial" w:cs="Arial"/>
                <w:b/>
                <w:color w:val="000000"/>
                <w:shd w:val="clear" w:color="auto" w:fill="FFFFFF"/>
              </w:rPr>
              <w:t>učesnika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na </w:t>
            </w:r>
            <w:r w:rsidR="00E15C99">
              <w:rPr>
                <w:rFonts w:ascii="Arial" w:hAnsi="Arial" w:cs="Arial"/>
                <w:b/>
                <w:color w:val="000000"/>
                <w:shd w:val="clear" w:color="auto" w:fill="FFFFFF"/>
              </w:rPr>
              <w:t>naučnom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skupu (planirani ili ostvareni)</w:t>
            </w:r>
          </w:p>
        </w:tc>
        <w:tc>
          <w:tcPr>
            <w:tcW w:w="1837" w:type="dxa"/>
            <w:vAlign w:val="center"/>
          </w:tcPr>
          <w:p w14:paraId="5061B5A1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86C97" w:rsidRPr="004B15ED" w14:paraId="434357A7" w14:textId="77777777" w:rsidTr="00E6384E">
        <w:tc>
          <w:tcPr>
            <w:tcW w:w="7225" w:type="dxa"/>
          </w:tcPr>
          <w:p w14:paraId="3D67096C" w14:textId="64B497C9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Do 20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34E1533F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FE8BDAB" w14:textId="77777777" w:rsidTr="00E6384E">
        <w:tc>
          <w:tcPr>
            <w:tcW w:w="7225" w:type="dxa"/>
          </w:tcPr>
          <w:p w14:paraId="09866B40" w14:textId="42135869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Od 20 do 40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04CD37F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073D0DAA" w14:textId="77777777" w:rsidTr="00E6384E">
        <w:tc>
          <w:tcPr>
            <w:tcW w:w="7225" w:type="dxa"/>
          </w:tcPr>
          <w:p w14:paraId="2EC13924" w14:textId="0336F598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Više od 40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45B9E2C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6B47570D" w14:textId="77777777" w:rsidTr="00E6384E">
        <w:tc>
          <w:tcPr>
            <w:tcW w:w="7225" w:type="dxa"/>
          </w:tcPr>
          <w:p w14:paraId="4C41D66C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4CBD8C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50C55DC1" w14:textId="77777777" w:rsidTr="00E6384E">
        <w:tc>
          <w:tcPr>
            <w:tcW w:w="7225" w:type="dxa"/>
          </w:tcPr>
          <w:p w14:paraId="67F3E529" w14:textId="6A8EA0EE" w:rsidR="00486C97" w:rsidRPr="00E15C99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d)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Predviđeni rezultati </w:t>
            </w:r>
            <w:r w:rsidR="00E15C99">
              <w:rPr>
                <w:rFonts w:ascii="Arial" w:hAnsi="Arial" w:cs="Arial"/>
                <w:b/>
                <w:color w:val="000000"/>
                <w:shd w:val="clear" w:color="auto" w:fill="FFFFFF"/>
              </w:rPr>
              <w:t>naučnog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skupa</w:t>
            </w:r>
          </w:p>
        </w:tc>
        <w:tc>
          <w:tcPr>
            <w:tcW w:w="1837" w:type="dxa"/>
            <w:vAlign w:val="center"/>
          </w:tcPr>
          <w:p w14:paraId="12AB4D69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86C97" w:rsidRPr="004B15ED" w14:paraId="7498114D" w14:textId="77777777" w:rsidTr="00E6384E">
        <w:tc>
          <w:tcPr>
            <w:tcW w:w="7225" w:type="dxa"/>
          </w:tcPr>
          <w:p w14:paraId="3EAAA030" w14:textId="6E342F39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Objavljena knjiga sažetaka ili drugi rezultati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naučnog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skupa</w:t>
            </w:r>
          </w:p>
        </w:tc>
        <w:tc>
          <w:tcPr>
            <w:tcW w:w="1837" w:type="dxa"/>
            <w:vAlign w:val="center"/>
          </w:tcPr>
          <w:p w14:paraId="32D01A9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BFB591E" w14:textId="77777777" w:rsidTr="00E6384E">
        <w:tc>
          <w:tcPr>
            <w:tcW w:w="7225" w:type="dxa"/>
          </w:tcPr>
          <w:p w14:paraId="08DCB501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Objavljen zbornik radova</w:t>
            </w:r>
          </w:p>
        </w:tc>
        <w:tc>
          <w:tcPr>
            <w:tcW w:w="1837" w:type="dxa"/>
            <w:vAlign w:val="center"/>
          </w:tcPr>
          <w:p w14:paraId="1618AEEC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4B15ED" w14:paraId="6F78B01D" w14:textId="77777777" w:rsidTr="00E6384E">
        <w:tc>
          <w:tcPr>
            <w:tcW w:w="7225" w:type="dxa"/>
          </w:tcPr>
          <w:p w14:paraId="0496B562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Objavljen zbornik radova na engleskom ili drugom svjetskom jeziku</w:t>
            </w:r>
          </w:p>
        </w:tc>
        <w:tc>
          <w:tcPr>
            <w:tcW w:w="1837" w:type="dxa"/>
            <w:vAlign w:val="center"/>
          </w:tcPr>
          <w:p w14:paraId="24B93025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30AC012D" w14:textId="77777777" w:rsidTr="00E6384E">
        <w:tc>
          <w:tcPr>
            <w:tcW w:w="7225" w:type="dxa"/>
          </w:tcPr>
          <w:p w14:paraId="04093CFA" w14:textId="77777777" w:rsidR="00486C97" w:rsidRPr="004B15ED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17500C9" w14:textId="77777777" w:rsidR="00486C97" w:rsidRPr="004B15ED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86C97" w:rsidRPr="004B15ED" w14:paraId="2A739A08" w14:textId="77777777" w:rsidTr="00E6384E">
        <w:tc>
          <w:tcPr>
            <w:tcW w:w="7225" w:type="dxa"/>
          </w:tcPr>
          <w:p w14:paraId="5BEC922F" w14:textId="76ACC432" w:rsidR="00486C97" w:rsidRPr="00E15C99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e) Način promocije </w:t>
            </w:r>
            <w:r w:rsidR="00E15C9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naučnog</w:t>
            </w:r>
            <w:r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skupa</w:t>
            </w:r>
          </w:p>
        </w:tc>
        <w:tc>
          <w:tcPr>
            <w:tcW w:w="1837" w:type="dxa"/>
            <w:vAlign w:val="center"/>
          </w:tcPr>
          <w:p w14:paraId="1DB100AC" w14:textId="77777777" w:rsidR="00486C97" w:rsidRPr="004B15ED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:rsidRPr="004B15ED" w14:paraId="730EE430" w14:textId="77777777" w:rsidTr="00E6384E">
        <w:tc>
          <w:tcPr>
            <w:tcW w:w="7225" w:type="dxa"/>
          </w:tcPr>
          <w:p w14:paraId="2FE8ECB0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Planirana je promocija skupa u lokalnim medijima i na društvenim mrežama</w:t>
            </w:r>
          </w:p>
        </w:tc>
        <w:tc>
          <w:tcPr>
            <w:tcW w:w="1837" w:type="dxa"/>
            <w:vAlign w:val="center"/>
          </w:tcPr>
          <w:p w14:paraId="15CCF63B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:rsidRPr="004B15ED" w14:paraId="4FB3F33F" w14:textId="77777777" w:rsidTr="00E6384E">
        <w:tc>
          <w:tcPr>
            <w:tcW w:w="7225" w:type="dxa"/>
          </w:tcPr>
          <w:p w14:paraId="1D54EC77" w14:textId="31728E4F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Planirana je promocija skupa u medijima od državnog značaja i u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naučnim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publikacijama i sadržajima</w:t>
            </w:r>
          </w:p>
        </w:tc>
        <w:tc>
          <w:tcPr>
            <w:tcW w:w="1837" w:type="dxa"/>
            <w:vAlign w:val="center"/>
          </w:tcPr>
          <w:p w14:paraId="5E0061C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:rsidRPr="004B15ED" w14:paraId="6F17A4A3" w14:textId="77777777" w:rsidTr="00E6384E">
        <w:tc>
          <w:tcPr>
            <w:tcW w:w="7225" w:type="dxa"/>
          </w:tcPr>
          <w:p w14:paraId="45879D90" w14:textId="76BE4417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Planirana je promocija skupa u medijima od međunarodnog značaja i u međunarodnim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naučnim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publikacijama i manifestaicjama</w:t>
            </w:r>
          </w:p>
        </w:tc>
        <w:tc>
          <w:tcPr>
            <w:tcW w:w="1837" w:type="dxa"/>
            <w:vAlign w:val="center"/>
          </w:tcPr>
          <w:p w14:paraId="7EB489CE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:rsidRPr="004B15ED" w14:paraId="2EB50B41" w14:textId="77777777" w:rsidTr="00E6384E">
        <w:tc>
          <w:tcPr>
            <w:tcW w:w="7225" w:type="dxa"/>
          </w:tcPr>
          <w:p w14:paraId="7913E458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B2BE9CD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86C97" w:rsidRPr="004B15ED" w14:paraId="16959904" w14:textId="77777777" w:rsidTr="00E6384E">
        <w:tc>
          <w:tcPr>
            <w:tcW w:w="7225" w:type="dxa"/>
          </w:tcPr>
          <w:p w14:paraId="727D95C6" w14:textId="77777777" w:rsidR="00486C97" w:rsidRPr="001C1BAE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56E7D2FA" w14:textId="77777777" w:rsidR="00486C97" w:rsidRPr="001C1BAE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41BD9EA" w14:textId="77777777" w:rsidR="00486C97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B83A6F9" w14:textId="77777777" w:rsidR="00486C97" w:rsidRPr="00466748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4A96471" w14:textId="50A4CD70" w:rsidR="00486C97" w:rsidRDefault="00486C97" w:rsidP="00442C1B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bookmarkStart w:id="0" w:name="_GoBack"/>
      <w:bookmarkEnd w:id="0"/>
    </w:p>
    <w:sectPr w:rsidR="0048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7"/>
    <w:rsid w:val="00442C1B"/>
    <w:rsid w:val="00486C97"/>
    <w:rsid w:val="00611B41"/>
    <w:rsid w:val="00E15C99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C83"/>
  <w15:chartTrackingRefBased/>
  <w15:docId w15:val="{0F2007AC-35C5-445E-A379-DB69245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97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C9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86C97"/>
  </w:style>
  <w:style w:type="character" w:styleId="Strong">
    <w:name w:val="Strong"/>
    <w:basedOn w:val="DefaultParagraphFont"/>
    <w:uiPriority w:val="22"/>
    <w:qFormat/>
    <w:rsid w:val="00486C9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86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C97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6C97"/>
    <w:rPr>
      <w:sz w:val="16"/>
      <w:szCs w:val="16"/>
    </w:rPr>
  </w:style>
  <w:style w:type="character" w:styleId="Hyperlink">
    <w:name w:val="Hyperlink"/>
    <w:unhideWhenUsed/>
    <w:rsid w:val="00486C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C9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C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C9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97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97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86C97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Vahida Krekic</cp:lastModifiedBy>
  <cp:revision>4</cp:revision>
  <dcterms:created xsi:type="dcterms:W3CDTF">2025-05-16T01:31:00Z</dcterms:created>
  <dcterms:modified xsi:type="dcterms:W3CDTF">2025-05-16T07:57:00Z</dcterms:modified>
</cp:coreProperties>
</file>